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tbl>
      <w:tblPr>
        <w:tblW w:w="1007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6"/>
        <w:gridCol w:w="8036"/>
      </w:tblGrid>
      <w:tr>
        <w:trPr>
          <w:trHeight w:val="359" w:hRule="atLeast"/>
        </w:trPr>
        <w:tc>
          <w:tcPr>
            <w:tcW w:w="20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Nazwa Wykonawcy</w:t>
            </w:r>
          </w:p>
        </w:tc>
        <w:tc>
          <w:tcPr>
            <w:tcW w:w="80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Adres Wykonawcy</w:t>
            </w:r>
          </w:p>
        </w:tc>
        <w:tc>
          <w:tcPr>
            <w:tcW w:w="80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tabs>
          <w:tab w:val="clear" w:pos="708"/>
          <w:tab w:val="right" w:pos="10490" w:leader="none"/>
        </w:tabs>
        <w:spacing w:lineRule="auto" w:line="276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ab/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</w:r>
    </w:p>
    <w:p>
      <w:pPr>
        <w:pStyle w:val="Normal"/>
        <w:spacing w:lineRule="auto" w:line="276"/>
        <w:jc w:val="center"/>
        <w:rPr/>
      </w:pPr>
      <w:r>
        <w:rPr>
          <w:rFonts w:ascii="Verdana" w:hAnsi="Verdana"/>
          <w:b/>
          <w:sz w:val="20"/>
        </w:rPr>
        <w:t>OŚWIADCZENIE WYKONAWCY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rPr>
          <w:rFonts w:ascii="Verdana" w:hAnsi="Verdana"/>
          <w:sz w:val="20"/>
        </w:rPr>
      </w:pPr>
      <w:r>
        <w:rPr>
          <w:rFonts w:cs="Arial" w:ascii="Verdana" w:hAnsi="Verdana"/>
          <w:sz w:val="20"/>
        </w:rPr>
        <w:t xml:space="preserve">Dotyczy postępowania o udzielenie zamówienia publicznego prowadzonego w trybie podstawowym bez przeprowadzenia negocjacji pn.: </w:t>
      </w:r>
      <w:r>
        <w:rPr>
          <w:rFonts w:cs="Arial" w:ascii="Verdana" w:hAnsi="Verdana"/>
          <w:b/>
          <w:bCs/>
          <w:i/>
          <w:iCs/>
          <w:color w:val="000000"/>
          <w:sz w:val="20"/>
          <w:lang w:eastAsia="ar-SA"/>
        </w:rPr>
        <w:t>„Budowa budynku mieszkalnego 24-rodzinnego – nr 2 w Bielawie dz. geodez. nr 568, 569, 571/2, 571/3, 571/4, 570/4, 571/9 gmina Bielawa obręb 0002 Południe”</w:t>
      </w:r>
    </w:p>
    <w:p>
      <w:pPr>
        <w:pStyle w:val="Normal"/>
        <w:spacing w:lineRule="auto" w:line="276"/>
        <w:rPr>
          <w:rFonts w:ascii="Verdana" w:hAnsi="Verdana"/>
          <w:sz w:val="20"/>
        </w:rPr>
      </w:pPr>
      <w:r>
        <w:rPr>
          <w:rFonts w:cs="Arial" w:ascii="Verdana" w:hAnsi="Verdana"/>
          <w:sz w:val="20"/>
        </w:rPr>
        <w:t xml:space="preserve">prowadzonego przez 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Towarzystwo Budownictwa Społecznego Bielawa Sp. z o. o.    58 – 260 Bielawa, ul. Wolności 57, NIP 882-15-80-706,  REGON 890567944</w:t>
      </w:r>
      <w:r>
        <w:rPr>
          <w:rFonts w:cs="Arial" w:ascii="Verdana" w:hAnsi="Verdana"/>
          <w:b/>
          <w:sz w:val="20"/>
        </w:rPr>
        <w:t xml:space="preserve">, </w:t>
      </w:r>
      <w:r>
        <w:rPr>
          <w:rFonts w:cs="Arial" w:ascii="Verdana" w:hAnsi="Verdana"/>
          <w:sz w:val="20"/>
        </w:rPr>
        <w:t>oświadczam, co następuje</w:t>
      </w:r>
      <w:r>
        <w:rPr>
          <w:rFonts w:ascii="Verdana" w:hAnsi="Verdana"/>
          <w:sz w:val="20"/>
        </w:rPr>
        <w:t>:</w:t>
      </w:r>
    </w:p>
    <w:p>
      <w:pPr>
        <w:pStyle w:val="Normal"/>
        <w:spacing w:lineRule="auto" w:line="276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Tretekstu"/>
        <w:spacing w:lineRule="auto" w:line="360"/>
        <w:ind w:right="12" w:hanging="0"/>
        <w:jc w:val="both"/>
        <w:rPr>
          <w:rFonts w:ascii="Verdana" w:hAnsi="Verdana"/>
          <w:sz w:val="20"/>
        </w:rPr>
      </w:pPr>
      <w:r>
        <w:rPr>
          <w:rFonts w:cs="Calibri" w:ascii="Verdana" w:hAnsi="Verdana"/>
          <w:bCs/>
          <w:sz w:val="20"/>
        </w:rPr>
        <w:t>niniejszym potwierdzam aktualność informacji zawartych w oświadczeniu, o którym mowa w art. 125 ust. 1 ustawy Pzp w zakresie odnoszącym się do podstaw wykluczenia z postępowania wskazanych przez Zamawiającego w SWZ, o których mowa w art. 108 ust. 1 pkt 3 oraz art. 108 ust. 1 pkt 6 ustawy – Pzp.</w:t>
      </w:r>
    </w:p>
    <w:p>
      <w:pPr>
        <w:pStyle w:val="Normal"/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  <w:t>*niepotrzebne skreślić</w:t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Calibri" w:cs="Arial" w:ascii="Verdana" w:hAnsi="Verdana"/>
          <w:sz w:val="20"/>
          <w:lang w:eastAsia="en-US"/>
        </w:rPr>
        <w:t>.</w:t>
      </w: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6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Wykonawcy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o aktualności informacji zawartych w oświadczeniu, o którym mowa w art. 125 ust. 1 ustawy Pzp,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TBS/PN/1/2021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Table Grid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Footer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FootnoteTex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803251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4013a2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49547f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4013a2"/>
    <w:pPr>
      <w:spacing w:before="0" w:after="120"/>
    </w:pPr>
    <w:rPr/>
  </w:style>
  <w:style w:type="paragraph" w:styleId="Lista">
    <w:name w:val="List"/>
    <w:basedOn w:val="Tretekstu"/>
    <w:rsid w:val="00803251"/>
    <w:pPr/>
    <w:rPr>
      <w:rFonts w:cs="Lucida Sans"/>
    </w:rPr>
  </w:style>
  <w:style w:type="paragraph" w:styleId="Podpis" w:customStyle="1">
    <w:name w:val="Caption"/>
    <w:basedOn w:val="Normal"/>
    <w:qFormat/>
    <w:rsid w:val="009d0e65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803251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803251"/>
    <w:pPr/>
    <w:rPr/>
  </w:style>
  <w:style w:type="paragraph" w:styleId="Gwka" w:customStyle="1">
    <w:name w:val="Header"/>
    <w:basedOn w:val="Normal"/>
    <w:next w:val="Tretekstu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803251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"/>
    <w:link w:val="StopkaZnak1"/>
    <w:uiPriority w:val="99"/>
    <w:semiHidden/>
    <w:unhideWhenUsed/>
    <w:rsid w:val="0049547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 w:customStyle="1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  <w:color w:val="aut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LibreOffice/7.2.0.4$Windows_X86_64 LibreOffice_project/9a9c6381e3f7a62afc1329bd359cc48accb6435b</Application>
  <AppVersion>15.0000</AppVersion>
  <Pages>1</Pages>
  <Words>166</Words>
  <Characters>1281</Characters>
  <CharactersWithSpaces>1444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2021-04-08T19:37:00Z</dcterms:created>
  <dc:creator>raja</dc:creator>
  <dc:description/>
  <dc:language>pl-PL</dc:language>
  <cp:lastModifiedBy/>
  <cp:lastPrinted>2021-09-24T08:36:50Z</cp:lastPrinted>
  <dcterms:modified xsi:type="dcterms:W3CDTF">2021-09-24T11:47:11Z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